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598C" w:rsidRPr="00001CF7" w:rsidRDefault="00151B02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140F6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23.35pt;height:211.7pt;visibility:visible;mso-wrap-style:square">
            <v:imagedata r:id="rId8" o:title=""/>
          </v:shape>
        </w:pict>
      </w:r>
    </w:p>
    <w:p w:rsidR="00151B02" w:rsidRDefault="00151B02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151B02" w:rsidRPr="00A028F3" w:rsidRDefault="00151B02" w:rsidP="00151B02">
      <w:pPr>
        <w:jc w:val="center"/>
        <w:rPr>
          <w:b/>
          <w:bCs/>
          <w:sz w:val="52"/>
          <w:szCs w:val="52"/>
        </w:rPr>
      </w:pPr>
      <w:bookmarkStart w:id="0" w:name="_Hlk123124859"/>
      <w:bookmarkStart w:id="1" w:name="_Hlk87340867"/>
      <w:bookmarkStart w:id="2" w:name="_Hlk124501455"/>
      <w:r w:rsidRPr="00A028F3">
        <w:rPr>
          <w:b/>
          <w:bCs/>
          <w:sz w:val="52"/>
          <w:szCs w:val="52"/>
        </w:rPr>
        <w:t>Рабочая программа</w:t>
      </w:r>
    </w:p>
    <w:p w:rsidR="00151B02" w:rsidRPr="00A028F3" w:rsidRDefault="00151B02" w:rsidP="00151B02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внеурочной деятельности</w:t>
      </w:r>
    </w:p>
    <w:p w:rsidR="00151B02" w:rsidRPr="00A028F3" w:rsidRDefault="00151B02" w:rsidP="00151B02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3</w:t>
      </w:r>
      <w:r w:rsidRPr="00A028F3">
        <w:rPr>
          <w:b/>
          <w:bCs/>
          <w:sz w:val="52"/>
          <w:szCs w:val="52"/>
        </w:rPr>
        <w:t xml:space="preserve"> класс</w:t>
      </w:r>
    </w:p>
    <w:bookmarkEnd w:id="1"/>
    <w:p w:rsidR="00151B02" w:rsidRDefault="00151B02" w:rsidP="00151B02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Волшебный мир книг</w:t>
      </w:r>
    </w:p>
    <w:p w:rsidR="00151B02" w:rsidRPr="00A028F3" w:rsidRDefault="00151B02" w:rsidP="00151B02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bookmarkEnd w:id="2"/>
    <w:p w:rsidR="00151B02" w:rsidRDefault="00151B02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151B02" w:rsidRDefault="00151B02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Пояснительная записка</w:t>
      </w:r>
    </w:p>
    <w:p w:rsidR="00EF598C" w:rsidRPr="00001CF7" w:rsidRDefault="00EF598C" w:rsidP="00001C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Рабочая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программа внеурочной деятельности «Волшебный мир книг» 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(далее – программа) составлена на основе авторской программы внеурочной деятельности под  редакцией   Виноградовой Н.Ф., (программа внеурочной деятельности «В мире книг», автор </w:t>
      </w:r>
      <w:proofErr w:type="spellStart"/>
      <w:r w:rsidRPr="00001CF7">
        <w:rPr>
          <w:rFonts w:ascii="Times New Roman" w:hAnsi="Times New Roman"/>
          <w:sz w:val="24"/>
          <w:szCs w:val="24"/>
          <w:lang w:eastAsia="zh-CN"/>
        </w:rPr>
        <w:t>Ефросинина</w:t>
      </w:r>
      <w:proofErr w:type="spellEnd"/>
      <w:r w:rsidRPr="00001CF7">
        <w:rPr>
          <w:rFonts w:ascii="Times New Roman" w:hAnsi="Times New Roman"/>
          <w:sz w:val="24"/>
          <w:szCs w:val="24"/>
          <w:lang w:eastAsia="zh-CN"/>
        </w:rPr>
        <w:t xml:space="preserve"> Л.А. // 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>Вентана</w:t>
      </w:r>
      <w:proofErr w:type="spellEnd"/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>-Граф, 2011. - 168с.). В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авторскую программу внеурочной деятельности под  редакцией   Виноградовой Н.Ф., (программа внеурочной деятельности «В мире книг», автор </w:t>
      </w:r>
      <w:proofErr w:type="spellStart"/>
      <w:r w:rsidRPr="00001CF7">
        <w:rPr>
          <w:rFonts w:ascii="Times New Roman" w:hAnsi="Times New Roman"/>
          <w:sz w:val="24"/>
          <w:szCs w:val="24"/>
          <w:lang w:eastAsia="zh-CN"/>
        </w:rPr>
        <w:t>Ефросинина</w:t>
      </w:r>
      <w:proofErr w:type="spellEnd"/>
      <w:r w:rsidRPr="00001CF7">
        <w:rPr>
          <w:rFonts w:ascii="Times New Roman" w:hAnsi="Times New Roman"/>
          <w:sz w:val="24"/>
          <w:szCs w:val="24"/>
          <w:lang w:eastAsia="zh-CN"/>
        </w:rPr>
        <w:t xml:space="preserve"> Л.А.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>) внесены изменения в календарно-тематическое планирование.</w:t>
      </w:r>
    </w:p>
    <w:p w:rsidR="00A16505" w:rsidRPr="00A16505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1.</w:t>
      </w:r>
      <w:r w:rsidRPr="00A16505">
        <w:rPr>
          <w:rFonts w:ascii="Times New Roman" w:hAnsi="Times New Roman"/>
          <w:b/>
          <w:bCs/>
          <w:sz w:val="24"/>
          <w:szCs w:val="24"/>
          <w:lang w:eastAsia="zh-CN"/>
        </w:rPr>
        <w:t>Актуальность и перспективность</w:t>
      </w:r>
    </w:p>
    <w:p w:rsidR="00EF598C" w:rsidRPr="00001CF7" w:rsidRDefault="00EF598C" w:rsidP="00A16505">
      <w:pPr>
        <w:suppressAutoHyphens/>
        <w:autoSpaceDE w:val="0"/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Программа «Волшебный мир книг» реализует </w:t>
      </w:r>
      <w:proofErr w:type="spellStart"/>
      <w:r w:rsidRPr="00001CF7">
        <w:rPr>
          <w:rFonts w:ascii="Times New Roman" w:hAnsi="Times New Roman"/>
          <w:bCs/>
          <w:color w:val="000000"/>
          <w:sz w:val="24"/>
          <w:szCs w:val="24"/>
          <w:lang w:eastAsia="zh-CN"/>
        </w:rPr>
        <w:t>общеинтеллектуальное</w:t>
      </w:r>
      <w:proofErr w:type="spellEnd"/>
      <w:r w:rsidRPr="00001CF7">
        <w:rPr>
          <w:rFonts w:ascii="Times New Roman" w:hAnsi="Times New Roman"/>
          <w:bCs/>
          <w:color w:val="000000"/>
          <w:sz w:val="24"/>
          <w:szCs w:val="24"/>
          <w:lang w:eastAsia="zh-CN"/>
        </w:rPr>
        <w:t xml:space="preserve"> направление.</w:t>
      </w:r>
      <w:r w:rsidRPr="00001CF7">
        <w:rPr>
          <w:rFonts w:ascii="Times New Roman" w:hAnsi="Times New Roman"/>
          <w:bCs/>
          <w:color w:val="990000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>Основной вид деятельности -  реализуемый данной программой,</w:t>
      </w: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способствует расширению читательского пространства, реализации дифференцированного обучения и развитию индивидуальных возможностей каждого ребёнка, воспитанию ученика-читателя.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Преемственность программы позволяет от класса к классу проводить системную работу по интеллектуальному развитию и обогащению читательского опыта младшего школьника. Программа способствует овладению обучающимися универсальными учебными действиями (познавательными, коммуникативными, регулятивными, личностными) и читательскими умениями.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Содержание программы создаёт возможность для воспитания грамотного и заинтересованного читателя, знающего литературу своей страны и готового к восприятию культуры и литературы народов других стран. Ученик-читатель овладевает основами самостоятельной читательской деятельности. В процессе общения с книгой развиваются память, внимание, воображение.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Программа 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«Волшебный мир книг» -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это создание условий для использования полученных знаний и умений на уроках литературного чтения для самостоятельного чтения и работы с книгой. Содержание занятий поможет младшему школьнику общаться с детскими книгами: рассматривать, читать, получать необходимую информацию о книге как из её аппарата, так и из других изданий (справочных, энциклопедических).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EF598C" w:rsidRPr="00001CF7" w:rsidRDefault="00A16505" w:rsidP="00A16505">
      <w:pPr>
        <w:suppressAutoHyphens/>
        <w:autoSpaceDE w:val="0"/>
        <w:spacing w:after="0" w:line="240" w:lineRule="auto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iCs/>
          <w:sz w:val="24"/>
          <w:szCs w:val="24"/>
          <w:lang w:eastAsia="zh-CN"/>
        </w:rPr>
        <w:t>2.</w:t>
      </w:r>
      <w:r w:rsidR="00EF598C" w:rsidRPr="00001CF7">
        <w:rPr>
          <w:rFonts w:ascii="Times New Roman" w:hAnsi="Times New Roman"/>
          <w:b/>
          <w:iCs/>
          <w:sz w:val="24"/>
          <w:szCs w:val="24"/>
          <w:lang w:eastAsia="zh-CN"/>
        </w:rPr>
        <w:t>Цели и задачи  программы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создание на практике условий для развития читательских умений и интереса к чтению книг;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расширение литературно-образовательного пространства учащихся начальных классов;</w:t>
      </w:r>
    </w:p>
    <w:p w:rsidR="00EF598C" w:rsidRPr="00001CF7" w:rsidRDefault="00EF598C" w:rsidP="00001CF7">
      <w:pPr>
        <w:numPr>
          <w:ilvl w:val="0"/>
          <w:numId w:val="15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формирование личностных, коммуникативных, познавательных и регулятивных учебных умений.</w:t>
      </w:r>
    </w:p>
    <w:p w:rsidR="00EF598C" w:rsidRDefault="00EF598C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Внеурочные занятия помогут решать задачи эмоционального, творческого, литературного, 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color w:val="191919"/>
          <w:sz w:val="24"/>
          <w:szCs w:val="24"/>
          <w:lang w:eastAsia="zh-CN"/>
        </w:rPr>
        <w:t>3.</w:t>
      </w:r>
      <w:r w:rsidRPr="00001CF7">
        <w:rPr>
          <w:rFonts w:ascii="Times New Roman" w:hAnsi="Times New Roman"/>
          <w:b/>
          <w:color w:val="191919"/>
          <w:sz w:val="24"/>
          <w:szCs w:val="24"/>
          <w:lang w:eastAsia="zh-CN"/>
        </w:rPr>
        <w:t>Формы организации занятий: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литературные игры,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конкурсы-кроссворды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библиотечные уроки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путешествия по страницам книг</w:t>
      </w:r>
    </w:p>
    <w:p w:rsidR="00A16505" w:rsidRPr="00001CF7" w:rsidRDefault="00A16505" w:rsidP="00A16505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проекты</w:t>
      </w:r>
    </w:p>
    <w:p w:rsidR="0033622B" w:rsidRPr="00185F9D" w:rsidRDefault="00A16505" w:rsidP="0033622B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уроки-спектакли.</w:t>
      </w:r>
    </w:p>
    <w:p w:rsidR="00A16505" w:rsidRPr="00001CF7" w:rsidRDefault="00A16505" w:rsidP="00001CF7">
      <w:pPr>
        <w:suppressAutoHyphens/>
        <w:autoSpaceDE w:val="0"/>
        <w:spacing w:after="0" w:line="240" w:lineRule="auto"/>
        <w:ind w:firstLine="68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A16505" w:rsidRPr="00A16505" w:rsidRDefault="00A16505" w:rsidP="00A165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4</w:t>
      </w:r>
      <w:r w:rsidRPr="00A16505">
        <w:rPr>
          <w:rFonts w:ascii="Times New Roman" w:hAnsi="Times New Roman"/>
          <w:b/>
          <w:sz w:val="24"/>
          <w:szCs w:val="24"/>
          <w:lang w:eastAsia="zh-CN"/>
        </w:rPr>
        <w:t>.</w:t>
      </w:r>
      <w:r>
        <w:rPr>
          <w:rFonts w:ascii="Times New Roman" w:hAnsi="Times New Roman"/>
          <w:b/>
          <w:sz w:val="24"/>
          <w:szCs w:val="24"/>
          <w:lang w:eastAsia="zh-CN"/>
        </w:rPr>
        <w:t>Описание места учебного предмета.</w:t>
      </w:r>
    </w:p>
    <w:p w:rsidR="00EF598C" w:rsidRPr="00001CF7" w:rsidRDefault="00EF598C" w:rsidP="00A165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Программа «Волшебный мир книг» рассчитана на 4 года обучения, для обучающихся 7-10 лет. Специфика организации занятий по программе «Волшебный мир книг» заключается в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создании условий для углубления знаний, полученных на уроках литературного чтения, и применения их в самостоятельной читательской деятельности. На  занятиях предполагается практическая работа с разными типами книг детскими периодическими и электронными изданиями.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715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В программу включены занятия библиографического характера, которые познакомят начинающего читателя с авторами детских книг, обогатят его читательский опыт и эрудицию. </w:t>
      </w:r>
    </w:p>
    <w:p w:rsidR="00EF598C" w:rsidRPr="00001CF7" w:rsidRDefault="00EF598C" w:rsidP="00001C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Программа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«</w:t>
      </w:r>
      <w:r w:rsidRPr="00001CF7">
        <w:rPr>
          <w:rFonts w:ascii="Times New Roman" w:hAnsi="Times New Roman"/>
          <w:bCs/>
          <w:sz w:val="24"/>
          <w:szCs w:val="24"/>
          <w:lang w:eastAsia="zh-CN"/>
        </w:rPr>
        <w:t xml:space="preserve">Волшебный мир книг» </w:t>
      </w:r>
      <w:r w:rsidRPr="00001CF7">
        <w:rPr>
          <w:rFonts w:ascii="Times New Roman" w:hAnsi="Times New Roman"/>
          <w:sz w:val="24"/>
          <w:szCs w:val="24"/>
          <w:lang w:eastAsia="zh-CN"/>
        </w:rPr>
        <w:t>реализуется в общеобразовательном учреждении в объеме 1 часа в неделю</w:t>
      </w:r>
      <w:r w:rsidR="00185F9D">
        <w:rPr>
          <w:rFonts w:ascii="Times New Roman" w:hAnsi="Times New Roman"/>
          <w:sz w:val="24"/>
          <w:szCs w:val="24"/>
          <w:lang w:eastAsia="zh-CN"/>
        </w:rPr>
        <w:t xml:space="preserve"> во внеурочное время в объеме 34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часа в год </w:t>
      </w:r>
      <w:r w:rsidR="00185F9D">
        <w:rPr>
          <w:rFonts w:ascii="Times New Roman" w:hAnsi="Times New Roman"/>
          <w:sz w:val="24"/>
          <w:szCs w:val="24"/>
          <w:lang w:eastAsia="zh-CN"/>
        </w:rPr>
        <w:t>–</w:t>
      </w:r>
      <w:r w:rsidR="00185F9D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в 3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</w:t>
      </w:r>
      <w:r w:rsidR="00185F9D">
        <w:rPr>
          <w:rFonts w:ascii="Times New Roman" w:hAnsi="Times New Roman"/>
          <w:color w:val="191919"/>
          <w:sz w:val="24"/>
          <w:szCs w:val="24"/>
          <w:lang w:eastAsia="zh-CN"/>
        </w:rPr>
        <w:t>лассе.</w:t>
      </w:r>
    </w:p>
    <w:p w:rsidR="00EF598C" w:rsidRPr="00001CF7" w:rsidRDefault="00EF598C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 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5.</w:t>
      </w: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Содержание программы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>3 класс (33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1. История книги. Библиотеки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о былинных героях. Былины, сказы, легенды. Сказители, былинщики.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Библия. Детская библия (разные издания).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Летописи. Рукописные книги. Первопечатник Иван Фёдоров.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Система библиотечного обслуживания: запись в библиотеку, абонемент и читальный зал. Культура читателя.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Библиотечные каталоги и правила пользования ими. Каталожная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карточка. Игра «Обслужи одноклассников».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Отбор книги и работа с ней в читальном зале. Отзыв о книге.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2. По дорогам сказок. Сказки народные и литературные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Волшебные сказки (народные и литературные): книга-сборник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«Сказки А.С. Пушкина» и сборник народных сказок «На острове Буяне».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Сравнение сказок с загадками: русская народная сказка «Дочь-семилетка», братья Гримм «Умная дочь крестьянская», А. Платонов «Умная внучка». Рассматривание и сравнение книг.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Конкурс-кроссворд «Волшебные предметы».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3. Книги-сборники. Басни и баснописцы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Книги-сборники басен И. Крылова. Аппарат книги-сборника басен: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титульный лист, аннотация, оглавление.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Русские баснописцы И. </w:t>
      </w:r>
      <w:proofErr w:type="spellStart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Хемницер</w:t>
      </w:r>
      <w:proofErr w:type="spellEnd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, А. Измайлов, И. Дмитриев.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Чтение басен с «бродячими» сюжетами. Басни Эзопа и Л.Н. Толстого.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Конкурс чтецов. Инсценирование басен (работа в группах).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4. Книги о родной природе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Сборники стихотворений о родной природе. Слушание стихотворений, обмен мнениями.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 «Родные поэты» (аппарат, оформление).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 «Краски и звуки стихов о природе». Рукописная книга.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5. Книги Л.Н. Толстого для детей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Л.Н. Толстого: работа с каталогом, составление выставки книг.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 «Азбука Л.Н. Толстого» и сборник «Для детей».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Составление таблицы жанров произведений Л.Н. Толстого (работа в группах). 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Проектная деятельность по группам: «Сказки Л.Н. Толстого»,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«Сказки в обработке Л.Н. Толстого».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6. Животные — герои детской литературы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(4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Книги-сборники о животных. Структура книги-сборника: титульный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лист, аннотация, иллюстрация, название книги, тип книги.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Читальный зал: работа с книгой А. Куприна «Ю-ю» или Дж. Лон-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дона «Бурый волк»: оформление, перевод. Отзыв о прочитанной книге.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Библиотечный урок: знакомство с книгой-легендой энциклопедией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А. Брема «Жизнь животных».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Художники-оформители книг о животных.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Реклама книги «Заинтересуй друга!» (конкурс отзывов).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7. Дети — герои книг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 о детях (Л. Пантелеев, А. Гайдар, В. Драгунский и др.).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Книга-произведение А. Гайдара «Тимур и его команда», книга-сборник рассказов Л. Пантелеева «Честное слово».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Литературная игра «Кто они, мои сверстники — герои книг?».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 страницам книги В. Железникова «Жизнь и приключения чудака».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Обсуждение прочитанных книг (беседа, дискуссии, споры).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Проект «Расскажи о любимом писателе».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lastRenderedPageBreak/>
        <w:t xml:space="preserve">Тема  8. Книги зарубежных писателей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(2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Книги зарубежных писателей (Ц. </w:t>
      </w:r>
      <w:proofErr w:type="spellStart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Топелиус</w:t>
      </w:r>
      <w:proofErr w:type="spellEnd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, Дж. Лондон, Э. Сетон-Томпсон, Дж. </w:t>
      </w:r>
      <w:proofErr w:type="spellStart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Чиарди</w:t>
      </w:r>
      <w:proofErr w:type="spellEnd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Систематический каталог: практическая работа. Список книг зарубежных писателей для детей.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Библиографические справочники: отбор информации о зарубежных писателях (работа в группах). Переводчики книг.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9. Книги о детях войны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Книга Л. Воронковой «Девочка из города» (издания разных лет). Чтение, обсуждение содержания, слушание отдельных глав. Аппарат книги, иллюстрации и оформление.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Аннотация. Каталожная карточка.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Работа в читальном зале. Книга В. Железникова «Девушка в военном».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Творческая работа «Дети войны с тобой рядом»: встречи, сбор материалов, оформление «Книги памяти».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10. Газеты и журналы для детей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(3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Что такое периодика. Детские газеты и журналы. Структура газет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и журналов. Издатели газет и журналов.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История изданий для детей: журналы «Мурзилка», «Костёр», «Пять углов», «Чудеса планеты Земля»; детские газеты «Пионерская правда», «</w:t>
      </w:r>
      <w:proofErr w:type="spellStart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Читайка</w:t>
      </w:r>
      <w:proofErr w:type="spellEnd"/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», «Шапокляк».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Электронные периодические издания «Детская газета», «Антошка».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Создание классной газеты или журнала (работа в группах).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  <w:t xml:space="preserve">Тема  11. «Книги, книги, книги…» 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(2 ч)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Книги, их типы и виды. Практическая работа в библиотеке.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Справочная литература. Энциклопедии для детей.</w:t>
      </w:r>
    </w:p>
    <w:p w:rsidR="00A16505" w:rsidRPr="00001CF7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Сбор информации о Л.Н. Толстом и Х.К. Андерсене. Библиографические справочники.</w:t>
      </w:r>
    </w:p>
    <w:p w:rsidR="00A16505" w:rsidRPr="00A16505" w:rsidRDefault="00A16505" w:rsidP="00A16505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Библиотечная мозаика: урок-игра «Что узнали о книгах?».</w:t>
      </w:r>
    </w:p>
    <w:p w:rsidR="00EF598C" w:rsidRPr="00001CF7" w:rsidRDefault="00EF598C" w:rsidP="00001CF7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</w:p>
    <w:p w:rsidR="00EF598C" w:rsidRPr="00001CF7" w:rsidRDefault="00A16505" w:rsidP="00001CF7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6.</w:t>
      </w:r>
      <w:r w:rsidR="00EF598C" w:rsidRPr="00001CF7">
        <w:rPr>
          <w:rFonts w:ascii="Times New Roman" w:hAnsi="Times New Roman"/>
          <w:b/>
          <w:bCs/>
          <w:sz w:val="24"/>
          <w:szCs w:val="24"/>
          <w:lang w:eastAsia="zh-CN"/>
        </w:rPr>
        <w:t>Предполагаемый  результат</w:t>
      </w:r>
      <w:r w:rsidR="00EF598C" w:rsidRPr="00001CF7">
        <w:rPr>
          <w:rFonts w:ascii="Times New Roman" w:hAnsi="Times New Roman"/>
          <w:sz w:val="24"/>
          <w:szCs w:val="24"/>
          <w:lang w:eastAsia="zh-CN"/>
        </w:rPr>
        <w:t xml:space="preserve">  </w:t>
      </w:r>
      <w:r w:rsidR="00EF598C" w:rsidRPr="00001CF7">
        <w:rPr>
          <w:rFonts w:ascii="Times New Roman" w:hAnsi="Times New Roman"/>
          <w:b/>
          <w:sz w:val="24"/>
          <w:szCs w:val="24"/>
          <w:lang w:eastAsia="zh-CN"/>
        </w:rPr>
        <w:t>деятельности: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680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В результате освоения программы формируются </w:t>
      </w:r>
      <w:r w:rsidRPr="00001CF7">
        <w:rPr>
          <w:rFonts w:ascii="Times New Roman" w:hAnsi="Times New Roman"/>
          <w:iCs/>
          <w:color w:val="191919"/>
          <w:sz w:val="24"/>
          <w:szCs w:val="24"/>
          <w:lang w:eastAsia="zh-CN"/>
        </w:rPr>
        <w:t>умения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, соответствующие требованиям федерального государственного образовательного стандарта начального общего образования.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Предметные умения: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осознавать значимость чтения для личного развития;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формировать потребность в систематическом чтении;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использовать разные виды чтения (ознакомительное, изучающее, выборочное, поисковое);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уметь самостоятельно выбирать интересующую литературу;</w:t>
      </w:r>
    </w:p>
    <w:p w:rsidR="00EF598C" w:rsidRPr="00001CF7" w:rsidRDefault="00EF598C" w:rsidP="00001CF7">
      <w:pPr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пользоваться справочными источниками для понимания и получения дополнительной информации.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Регулятивные умения:</w:t>
      </w:r>
    </w:p>
    <w:p w:rsidR="00EF598C" w:rsidRPr="00001CF7" w:rsidRDefault="00EF598C" w:rsidP="00001CF7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уметь работать с книгой, пользуясь алгоритмом учебных действий;</w:t>
      </w:r>
    </w:p>
    <w:p w:rsidR="00EF598C" w:rsidRPr="00001CF7" w:rsidRDefault="00EF598C" w:rsidP="00001CF7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уметь самостоятельно работать с новым произведением;</w:t>
      </w:r>
    </w:p>
    <w:p w:rsidR="00EF598C" w:rsidRPr="00001CF7" w:rsidRDefault="00EF598C" w:rsidP="00001CF7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уметь работать в парах и группах, участвовать в проектной деятельности, литературных играх;</w:t>
      </w:r>
    </w:p>
    <w:p w:rsidR="00EF598C" w:rsidRPr="00001CF7" w:rsidRDefault="00EF598C" w:rsidP="00001CF7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уметь определять свою роль в общей работе и оценивать свои результаты.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>Познавательные учебные умения: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прогнозировать содержание книги до чтения, используя информацию из аппарата книги;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отбирать книги по теме, жанру и авторской принадлежности;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ориентироваться в мире книг (работа с каталогом, с открытым библиотечным фондом);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составлять краткие аннотации к прочитанным книгам;</w:t>
      </w:r>
    </w:p>
    <w:p w:rsidR="00EF598C" w:rsidRPr="00001CF7" w:rsidRDefault="00EF598C" w:rsidP="00001CF7">
      <w:pPr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пользоваться словарями, справочниками, энциклопедиями.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iCs/>
          <w:color w:val="191919"/>
          <w:sz w:val="24"/>
          <w:szCs w:val="24"/>
          <w:lang w:eastAsia="zh-CN"/>
        </w:rPr>
        <w:t xml:space="preserve">Коммуникативные </w:t>
      </w:r>
      <w:r w:rsidRPr="00001CF7">
        <w:rPr>
          <w:rFonts w:ascii="Times New Roman" w:hAnsi="Times New Roman"/>
          <w:b/>
          <w:color w:val="191919"/>
          <w:sz w:val="24"/>
          <w:szCs w:val="24"/>
          <w:lang w:eastAsia="zh-CN"/>
        </w:rPr>
        <w:t>учебные умения</w:t>
      </w: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: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участвовать в беседе о прочитанной книге, выражать своё мнение и аргументировать свою точку зрения;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оценивать поведение героев с точки зрения морали, формировать свою этическую позицию;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высказывать своё суждение об оформлении и структуре книги;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участвовать в конкурсах чтецов и рассказчиков;</w:t>
      </w:r>
    </w:p>
    <w:p w:rsidR="00EF598C" w:rsidRPr="00001CF7" w:rsidRDefault="00EF598C" w:rsidP="00001CF7">
      <w:pPr>
        <w:numPr>
          <w:ilvl w:val="0"/>
          <w:numId w:val="14"/>
        </w:numPr>
        <w:tabs>
          <w:tab w:val="left" w:pos="36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bCs/>
          <w:i/>
          <w:i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соблюдать правила общения и поведения в школе, библиотеке, дома и т. д.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bCs/>
          <w:iCs/>
          <w:color w:val="191919"/>
          <w:sz w:val="24"/>
          <w:szCs w:val="24"/>
          <w:lang w:eastAsia="zh-CN"/>
        </w:rPr>
        <w:t>Универсальные учебные действия: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находить книгу в открытом библиотечном фонде;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выбирать нужную книгу по теме, жанру и авторской принадлежности;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сравнивать книги одного автора разных лет издания по оформлению;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формулировать и высказывать своё впечатление о прочитанной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книге и героях;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характеризовать книгу, определять тему и жанр, выбирать книгу на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заданную тему;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сравнивать книгу-сборник с книгой-произведением;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слушать и читать книгу, понимать прочитанное;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lastRenderedPageBreak/>
        <w:t>пользоваться аппаратом книги;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овладевать правилами поведения в общественных местах (библиотеке);</w:t>
      </w:r>
    </w:p>
    <w:p w:rsidR="00EF598C" w:rsidRPr="00001CF7" w:rsidRDefault="00EF598C" w:rsidP="00001CF7">
      <w:pPr>
        <w:numPr>
          <w:ilvl w:val="0"/>
          <w:numId w:val="20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>систематизировать по темам детские книги в домашней библиотеке.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191919"/>
          <w:sz w:val="24"/>
          <w:szCs w:val="24"/>
          <w:lang w:eastAsia="zh-CN"/>
        </w:rPr>
        <w:t xml:space="preserve">Тематическое наполнение, часовая нагрузка занятий отражены в учебно-тематическом плане. </w:t>
      </w:r>
    </w:p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Default="00EF598C" w:rsidP="00001CF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EF598C" w:rsidRPr="00001CF7" w:rsidRDefault="00A16505" w:rsidP="00A16505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7.Тематическое</w:t>
      </w:r>
      <w:r w:rsidR="00EF598C" w:rsidRPr="00001CF7">
        <w:rPr>
          <w:rFonts w:ascii="Times New Roman" w:hAnsi="Times New Roman"/>
          <w:b/>
          <w:sz w:val="24"/>
          <w:szCs w:val="24"/>
          <w:lang w:eastAsia="zh-CN"/>
        </w:rPr>
        <w:t xml:space="preserve"> план</w:t>
      </w:r>
      <w:r>
        <w:rPr>
          <w:rFonts w:ascii="Times New Roman" w:hAnsi="Times New Roman"/>
          <w:b/>
          <w:sz w:val="24"/>
          <w:szCs w:val="24"/>
          <w:lang w:eastAsia="zh-CN"/>
        </w:rPr>
        <w:t>ирование</w:t>
      </w:r>
    </w:p>
    <w:p w:rsidR="00EF598C" w:rsidRPr="00001CF7" w:rsidRDefault="00EF598C" w:rsidP="00001CF7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1 час в неделю, всего 33 часа</w:t>
      </w:r>
    </w:p>
    <w:p w:rsidR="00EF598C" w:rsidRPr="00001CF7" w:rsidRDefault="00EF598C" w:rsidP="00001CF7">
      <w:pPr>
        <w:suppressAutoHyphens/>
        <w:spacing w:after="0" w:line="240" w:lineRule="auto"/>
        <w:ind w:left="357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3 класс</w:t>
      </w:r>
    </w:p>
    <w:p w:rsidR="00EF598C" w:rsidRPr="00001CF7" w:rsidRDefault="00EF598C" w:rsidP="00001CF7">
      <w:pPr>
        <w:tabs>
          <w:tab w:val="left" w:pos="1080"/>
        </w:tabs>
        <w:suppressAutoHyphens/>
        <w:spacing w:after="0" w:line="240" w:lineRule="auto"/>
        <w:ind w:left="357"/>
        <w:rPr>
          <w:rFonts w:ascii="Times New Roman" w:hAnsi="Times New Roman"/>
          <w:b/>
          <w:sz w:val="24"/>
          <w:szCs w:val="24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ab/>
      </w:r>
    </w:p>
    <w:tbl>
      <w:tblPr>
        <w:tblW w:w="15471" w:type="dxa"/>
        <w:tblInd w:w="-5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doub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"/>
        <w:gridCol w:w="4678"/>
        <w:gridCol w:w="3260"/>
        <w:gridCol w:w="3118"/>
        <w:gridCol w:w="3969"/>
      </w:tblGrid>
      <w:tr w:rsidR="0040775D" w:rsidRPr="008D5061" w:rsidTr="0040775D">
        <w:trPr>
          <w:trHeight w:val="413"/>
        </w:trPr>
        <w:tc>
          <w:tcPr>
            <w:tcW w:w="446" w:type="dxa"/>
            <w:vMerge w:val="restart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4678" w:type="dxa"/>
            <w:vMerge w:val="restart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Наименование раздела и тем</w:t>
            </w:r>
          </w:p>
        </w:tc>
        <w:tc>
          <w:tcPr>
            <w:tcW w:w="10347" w:type="dxa"/>
            <w:gridSpan w:val="3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lang w:eastAsia="zh-CN"/>
              </w:rPr>
              <w:t>Планируемые результаты  (УУД)</w:t>
            </w:r>
          </w:p>
        </w:tc>
      </w:tr>
      <w:tr w:rsidR="0040775D" w:rsidRPr="008D5061" w:rsidTr="0040775D">
        <w:trPr>
          <w:trHeight w:val="412"/>
        </w:trPr>
        <w:tc>
          <w:tcPr>
            <w:tcW w:w="446" w:type="dxa"/>
            <w:vMerge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Познавательные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Регулятивные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Коммуникативные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Книги-сборники былин, легенд, сказов.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образы героев и персонажей.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Первые книги. Библия. Детская библия.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Летописи. Рукописные книги.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Определять жанр и тему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История книги. Первопечатник Иван Фёдоров.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Волшебный мир сказок. Книга-сборник «Сказки А.С. Пушкина».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Производить самоконтроль и самооценку результатов деятельности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Выявлять (при решении различных задач) известное и неизвестное; 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Сказки бытовые, волшебные, о животных.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Работа над выразительностью чтения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Сказки с загадками (русская народная сказка «Дочь-се-</w:t>
            </w:r>
          </w:p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proofErr w:type="spellStart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милетка</w:t>
            </w:r>
            <w:proofErr w:type="spellEnd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», братья Гримм «Умная дочь крестьянская», А. Платонов «Умная внучка»). Конкурс-кроссворд «Волшебные предметы».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Осуществлять смысловое чтение как осмысление цели чтения и выбор вида чтения в зависимости от цели;  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color w:val="000000"/>
                <w:lang w:eastAsia="zh-CN"/>
              </w:rPr>
              <w:t>Анализировать произведения  с целью выделения признаков (существенных, несущественных)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История басни. Басни Эзопа и </w:t>
            </w:r>
            <w:proofErr w:type="spellStart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И</w:t>
            </w:r>
            <w:proofErr w:type="spellEnd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. Крылова. Аппарат книги-сборника.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zh-CN"/>
              </w:rPr>
            </w:pPr>
          </w:p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Басни в прозаической форме Эзопа и Л.Н. Толстого. Сборники басен.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Формировать представления об образах героев, осмысливать понятие «красота»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эмоциональные состояния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Русские баснописцы. Басни с «бродячими» сюжетами. Герои басен. Инсценирование басен.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образы героев и персонажей.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Родные поэты.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Преобразовывать объект: импровизировать, изменять, творчески переделывать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Книги-сборники стихотворений Ф. Тютчева, А. Майкова, А. Фета, Н. Некрасова.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Проект «Краски и звуки поэтического слова».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tabs>
                <w:tab w:val="left" w:pos="1362"/>
              </w:tabs>
              <w:suppressAutoHyphens/>
              <w:spacing w:after="0" w:line="240" w:lineRule="auto"/>
              <w:ind w:left="-18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(сравнивать с эталоном) результаты деятельности (чужой, своей);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Преобразовывать объект: импровизировать, изменять, творчески переделывать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Л.Н. Толстого для детей.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Анализировать собственную работу: соотносить план и совершенные операции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Л.Н. Толстой — сказочник и обработчик русских на родных сказок.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Определять жанр и тему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Удерживать цель деятельности до получения ее результата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 «Азбука Л.Н. Толстого» и сборник «Для детей».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Книги-сборники произведений о животных. Каталог, каталожная карточка.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Производить самоконтроль и самооценку результатов деятельности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Выявлять (при решении различных задач) известное и неизвестное; 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Рассказы о животных А. Куприна. Аннотация к рассказу А. Куприна «Ю-ю».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zh-CN"/>
              </w:rPr>
            </w:pPr>
          </w:p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 Дж. Лондона «Бурый волк» или «Волк». Пере-</w:t>
            </w:r>
          </w:p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proofErr w:type="spellStart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водчики</w:t>
            </w:r>
            <w:proofErr w:type="spellEnd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 рассказа. Отзыв.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Работа над выразительностью чтения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Художники-иллюстраторы книг о животных.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образы героев и персонажей.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Дети — герои книг. Типы книг. Книги-сборники произведений о детях.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zh-CN"/>
              </w:rPr>
            </w:pPr>
          </w:p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Книга-произведение А. Гайдара «Тимур и его команда», книга-сборник рассказов Л. Пантелеева «Честное слово».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Работа над выразительностью чтения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Литературная игра «Расскажи о героях детских книг - своих сверстниках».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Книги зарубежных писателей. Ц. </w:t>
            </w:r>
            <w:proofErr w:type="spellStart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Топелиус</w:t>
            </w:r>
            <w:proofErr w:type="spellEnd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, Дж. Лондон, Э. Сетон-Томпсон, Дж. </w:t>
            </w:r>
            <w:proofErr w:type="spellStart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Чиарди</w:t>
            </w:r>
            <w:proofErr w:type="spellEnd"/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).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Извлекать необходимую информацию из книги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Выявлять структурные части произведения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 xml:space="preserve">Строить схему (модель) отношений героев 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 xml:space="preserve">Библиографический справочник: отбор </w:t>
            </w: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lastRenderedPageBreak/>
              <w:t>информации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Исследовать собственные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Производить самоконтроль и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>самооценку результатов деятельности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Выявлять (при решении различных </w:t>
            </w:r>
            <w:r w:rsidRPr="00001CF7">
              <w:rPr>
                <w:rFonts w:ascii="Times New Roman" w:hAnsi="Times New Roman"/>
                <w:lang w:eastAsia="zh-CN"/>
              </w:rPr>
              <w:lastRenderedPageBreak/>
              <w:t xml:space="preserve">задач) известное и неизвестное; 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о детях войны. Л. Воронкова «Девочка из города». Аннотация.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Книга-сборник Л. Пантелеева «Новенькая».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Приводить примеры в качестве доказательства выдвигаемых положений;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Работа над выразительностью чтения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особенности диалогической и монологической речи;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Кто они — дети войны. Книга В. Железникова «Девушка в военном».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решение из нескольких предложенных, кратко обосновывать выбор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lang w:eastAsia="zh-CN"/>
              </w:rPr>
            </w:pPr>
          </w:p>
          <w:p w:rsidR="0040775D" w:rsidRPr="00001CF7" w:rsidRDefault="0040775D" w:rsidP="00001CF7">
            <w:pPr>
              <w:tabs>
                <w:tab w:val="left" w:pos="133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Выбирать вид пересказа (полный, краткий, выборочный) в соответствии с поставленной целью;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Детские газеты и журналы. История создания журнала «Мурзилка» и др.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Выполнять задачи, не имеющие однозначного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образы героев и персонажей.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Сравнивать иллюстрации с содержанием текста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Электронные периодические издания: «Детская газета», журнал «Антошка» и др.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tabs>
                <w:tab w:val="left" w:pos="1392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Проверять информацию, находить дополнительную информацию, используя справочную литературу;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Оценивать весомость приводимых доказательств и рассуждений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Характеризовать качества, признаки объекта, относящие его к определенному классу (виду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Создание классной газеты «Книгочей».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Книги, их типы и виды. Практическая работа в библиотеке.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Формировать умение слушать и слышать художественное слово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3118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Корректировать деятельность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Различать виды текста, выбирать текст, соответствующий поставленной учебной</w:t>
            </w:r>
          </w:p>
        </w:tc>
      </w:tr>
      <w:tr w:rsidR="0040775D" w:rsidRPr="008D5061" w:rsidTr="0040775D">
        <w:tc>
          <w:tcPr>
            <w:tcW w:w="446" w:type="dxa"/>
          </w:tcPr>
          <w:p w:rsidR="0040775D" w:rsidRPr="00001CF7" w:rsidRDefault="0040775D" w:rsidP="00001CF7">
            <w:pPr>
              <w:numPr>
                <w:ilvl w:val="0"/>
                <w:numId w:val="40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</w:tcPr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Книги бывают разные. Библиотечная мозаика «Что</w:t>
            </w:r>
          </w:p>
          <w:p w:rsidR="0040775D" w:rsidRPr="00001CF7" w:rsidRDefault="0040775D" w:rsidP="00001C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</w:pPr>
            <w:r w:rsidRPr="00001CF7">
              <w:rPr>
                <w:rFonts w:ascii="Times New Roman" w:hAnsi="Times New Roman"/>
                <w:color w:val="191919"/>
                <w:sz w:val="24"/>
                <w:szCs w:val="24"/>
                <w:lang w:eastAsia="zh-CN"/>
              </w:rPr>
              <w:t>я знаю о книге?». Словарь книгочея.</w:t>
            </w:r>
          </w:p>
        </w:tc>
        <w:tc>
          <w:tcPr>
            <w:tcW w:w="3260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Исследовать собственные нестандартные способы решения</w:t>
            </w:r>
          </w:p>
        </w:tc>
        <w:tc>
          <w:tcPr>
            <w:tcW w:w="3118" w:type="dxa"/>
          </w:tcPr>
          <w:p w:rsidR="0040775D" w:rsidRPr="00001CF7" w:rsidRDefault="0040775D" w:rsidP="00001CF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1CF7">
              <w:rPr>
                <w:rFonts w:ascii="Times New Roman" w:hAnsi="Times New Roman"/>
              </w:rPr>
              <w:t>Читать, выполняя задания к</w:t>
            </w:r>
          </w:p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тексту</w:t>
            </w:r>
          </w:p>
        </w:tc>
        <w:tc>
          <w:tcPr>
            <w:tcW w:w="3969" w:type="dxa"/>
          </w:tcPr>
          <w:p w:rsidR="0040775D" w:rsidRPr="00001CF7" w:rsidRDefault="0040775D" w:rsidP="00001CF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001CF7">
              <w:rPr>
                <w:rFonts w:ascii="Times New Roman" w:hAnsi="Times New Roman"/>
                <w:lang w:eastAsia="zh-CN"/>
              </w:rPr>
              <w:t>Составлять небольшие устные монологические высказывания</w:t>
            </w:r>
          </w:p>
        </w:tc>
      </w:tr>
    </w:tbl>
    <w:p w:rsidR="00EF598C" w:rsidRPr="00001CF7" w:rsidRDefault="00EF598C" w:rsidP="00001CF7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  <w:lang w:eastAsia="zh-CN"/>
        </w:rPr>
      </w:pPr>
    </w:p>
    <w:p w:rsidR="00EF598C" w:rsidRPr="00001CF7" w:rsidRDefault="00EF598C" w:rsidP="00001CF7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zh-CN"/>
        </w:rPr>
      </w:pPr>
    </w:p>
    <w:p w:rsidR="00BB5ADA" w:rsidRDefault="00BB5ADA" w:rsidP="00BB5ADA">
      <w:pPr>
        <w:suppressAutoHyphens/>
        <w:autoSpaceDE w:val="0"/>
        <w:spacing w:after="0" w:line="240" w:lineRule="exact"/>
        <w:ind w:right="1190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>8.Информационно-методическое обеспечение</w:t>
      </w:r>
    </w:p>
    <w:p w:rsidR="00EF598C" w:rsidRPr="00001CF7" w:rsidRDefault="00EF598C" w:rsidP="00BB5ADA">
      <w:pPr>
        <w:suppressAutoHyphens/>
        <w:autoSpaceDE w:val="0"/>
        <w:spacing w:after="0" w:line="240" w:lineRule="exact"/>
        <w:ind w:right="1190"/>
        <w:rPr>
          <w:rFonts w:ascii="Times New Roman" w:hAnsi="Times New Roman"/>
          <w:sz w:val="18"/>
          <w:szCs w:val="18"/>
          <w:lang w:eastAsia="zh-CN"/>
        </w:rPr>
      </w:pPr>
      <w:r w:rsidRPr="00001CF7">
        <w:rPr>
          <w:rFonts w:ascii="Times New Roman" w:hAnsi="Times New Roman"/>
          <w:b/>
          <w:sz w:val="24"/>
          <w:szCs w:val="24"/>
          <w:lang w:eastAsia="zh-CN"/>
        </w:rPr>
        <w:t>Список  литературы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Писатели нашего детства: 100 имен. </w:t>
      </w:r>
      <w:proofErr w:type="spellStart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Биогр</w:t>
      </w:r>
      <w:proofErr w:type="spellEnd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. слов, ч.1.— М.: Либерия, 1999.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lastRenderedPageBreak/>
        <w:t xml:space="preserve">Русские писатели. </w:t>
      </w:r>
      <w:proofErr w:type="spellStart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Биогр</w:t>
      </w:r>
      <w:proofErr w:type="spellEnd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. слов. В 2-х   ч. / Ред. - сост.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П.А. Николаев. - М.: Просвещение, 1990.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Русские писатели </w:t>
      </w:r>
      <w:r w:rsidRPr="00001CF7">
        <w:rPr>
          <w:rFonts w:ascii="Times New Roman" w:hAnsi="Times New Roman"/>
          <w:color w:val="000000"/>
          <w:sz w:val="24"/>
          <w:szCs w:val="24"/>
          <w:lang w:val="en-US" w:eastAsia="zh-CN"/>
        </w:rPr>
        <w:t>XX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в. </w:t>
      </w:r>
      <w:proofErr w:type="spellStart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Биогр</w:t>
      </w:r>
      <w:proofErr w:type="spellEnd"/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. слов. / Сост. и глав. ред.</w:t>
      </w:r>
      <w:r w:rsidRPr="00001CF7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001CF7">
        <w:rPr>
          <w:rFonts w:ascii="Times New Roman" w:hAnsi="Times New Roman"/>
          <w:color w:val="000000"/>
          <w:sz w:val="24"/>
          <w:szCs w:val="24"/>
          <w:lang w:eastAsia="zh-CN"/>
        </w:rPr>
        <w:t>П.А. Николаев. — М.: Научное изд. «Большая Российская энциклопедия»</w:t>
      </w:r>
    </w:p>
    <w:p w:rsidR="00EF598C" w:rsidRPr="00001CF7" w:rsidRDefault="00EF598C" w:rsidP="00001CF7">
      <w:pPr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Сборник программ внеурочной деятельности: 1-4 классы / под ред. Виноградовой. - М.: </w:t>
      </w:r>
      <w:proofErr w:type="spellStart"/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>Вентана</w:t>
      </w:r>
      <w:proofErr w:type="spellEnd"/>
      <w:r w:rsidRPr="00001CF7">
        <w:rPr>
          <w:rFonts w:ascii="Times New Roman" w:hAnsi="Times New Roman"/>
          <w:bCs/>
          <w:color w:val="191919"/>
          <w:sz w:val="24"/>
          <w:szCs w:val="24"/>
          <w:lang w:eastAsia="zh-CN"/>
        </w:rPr>
        <w:t xml:space="preserve">-Граф, 2011. - 168с. 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Светловская Н.Н. Методика внеклассного чтения. – М.: Педагогика, 1980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Светловская Н.Н. Самостоятельное чтение. – М.: Педагогика, 1980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001CF7">
        <w:rPr>
          <w:rFonts w:ascii="Times New Roman" w:hAnsi="Times New Roman"/>
          <w:sz w:val="24"/>
          <w:szCs w:val="24"/>
          <w:lang w:eastAsia="zh-CN"/>
        </w:rPr>
        <w:t>Сухин</w:t>
      </w:r>
      <w:proofErr w:type="spellEnd"/>
      <w:r w:rsidRPr="00001CF7">
        <w:rPr>
          <w:rFonts w:ascii="Times New Roman" w:hAnsi="Times New Roman"/>
          <w:sz w:val="24"/>
          <w:szCs w:val="24"/>
          <w:lang w:eastAsia="zh-CN"/>
        </w:rPr>
        <w:t xml:space="preserve"> И.Г. Занимательные литературные кроссворд-тесты. – Ярославль, «Академия развития», 2006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Синицына Е. Умные слова. Из серии «Через игру – к совершенству». Популярное пособие для родителей, гувернеров и воспитателей. – «Лист», Москва, 1997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Внеклассные мероприятия в начальной школе. - Под. ред. Мартыновой Я.Ю., Волгоград: Учитель, 2007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 xml:space="preserve">Праздник  - ожидаемое чудо! Внеклассные мероприятия (спектакли, утренники, юморины, викторины). – Составитель: </w:t>
      </w:r>
      <w:proofErr w:type="spellStart"/>
      <w:r w:rsidRPr="00001CF7">
        <w:rPr>
          <w:rFonts w:ascii="Times New Roman" w:hAnsi="Times New Roman"/>
          <w:sz w:val="24"/>
          <w:szCs w:val="24"/>
          <w:lang w:eastAsia="zh-CN"/>
        </w:rPr>
        <w:t>Жиренко</w:t>
      </w:r>
      <w:proofErr w:type="spellEnd"/>
      <w:r w:rsidRPr="00001CF7">
        <w:rPr>
          <w:rFonts w:ascii="Times New Roman" w:hAnsi="Times New Roman"/>
          <w:sz w:val="24"/>
          <w:szCs w:val="24"/>
          <w:lang w:eastAsia="zh-CN"/>
        </w:rPr>
        <w:t xml:space="preserve"> О.Е., Москва: «ВАКО», 2006</w:t>
      </w:r>
    </w:p>
    <w:p w:rsidR="00EF598C" w:rsidRPr="00001CF7" w:rsidRDefault="00EF598C" w:rsidP="00001CF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001CF7">
        <w:rPr>
          <w:rFonts w:ascii="Times New Roman" w:hAnsi="Times New Roman"/>
          <w:sz w:val="24"/>
          <w:szCs w:val="24"/>
          <w:lang w:eastAsia="zh-CN"/>
        </w:rPr>
        <w:t>Яценко И. Ф. Поурочные разработки по внеклассному чтению.- Москва, «ВАКО», 2006</w:t>
      </w:r>
    </w:p>
    <w:p w:rsidR="00EF598C" w:rsidRDefault="00EF598C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33622B" w:rsidRPr="00001CF7" w:rsidRDefault="0033622B" w:rsidP="00001CF7">
      <w:pPr>
        <w:suppressAutoHyphens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185F9D" w:rsidRDefault="00185F9D" w:rsidP="00001CF7">
      <w:pPr>
        <w:suppressAutoHyphens/>
        <w:spacing w:before="280" w:after="28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  <w:sectPr w:rsidR="00185F9D" w:rsidSect="00742ED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67" w:right="851" w:bottom="1134" w:left="851" w:header="720" w:footer="964" w:gutter="0"/>
          <w:pgNumType w:start="1"/>
          <w:cols w:space="720"/>
          <w:docGrid w:linePitch="360"/>
        </w:sectPr>
      </w:pPr>
    </w:p>
    <w:p w:rsidR="00EF598C" w:rsidRDefault="00EF598C"/>
    <w:sectPr w:rsidR="00EF598C" w:rsidSect="00185F9D">
      <w:type w:val="continuous"/>
      <w:pgSz w:w="16838" w:h="11906" w:orient="landscape"/>
      <w:pgMar w:top="567" w:right="851" w:bottom="1134" w:left="851" w:header="720" w:footer="96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3E80" w:rsidRDefault="00ED3E80" w:rsidP="00BD4ECE">
      <w:pPr>
        <w:spacing w:after="0" w:line="240" w:lineRule="auto"/>
      </w:pPr>
      <w:r>
        <w:separator/>
      </w:r>
    </w:p>
  </w:endnote>
  <w:endnote w:type="continuationSeparator" w:id="0">
    <w:p w:rsidR="00ED3E80" w:rsidRDefault="00ED3E80" w:rsidP="00BD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3E80" w:rsidRDefault="00ED3E80" w:rsidP="00BD4ECE">
      <w:pPr>
        <w:spacing w:after="0" w:line="240" w:lineRule="auto"/>
      </w:pPr>
      <w:r>
        <w:separator/>
      </w:r>
    </w:p>
  </w:footnote>
  <w:footnote w:type="continuationSeparator" w:id="0">
    <w:p w:rsidR="00ED3E80" w:rsidRDefault="00ED3E80" w:rsidP="00BD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16505" w:rsidRDefault="00A165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1"/>
        </w:tabs>
      </w:pPr>
      <w:rPr>
        <w:rFonts w:ascii="Times New Roman" w:hAnsi="Times New Roman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13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multilevel"/>
    <w:tmpl w:val="3550C80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39"/>
        </w:tabs>
        <w:ind w:left="73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9"/>
        </w:tabs>
        <w:ind w:left="109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9"/>
        </w:tabs>
        <w:ind w:left="1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9"/>
        </w:tabs>
        <w:ind w:left="181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9"/>
        </w:tabs>
        <w:ind w:left="217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9"/>
        </w:tabs>
        <w:ind w:left="253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9"/>
        </w:tabs>
        <w:ind w:left="289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9"/>
        </w:tabs>
        <w:ind w:left="3259" w:hanging="36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5"/>
        </w:tabs>
        <w:ind w:left="108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5"/>
        </w:tabs>
        <w:ind w:left="144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5"/>
        </w:tabs>
        <w:ind w:left="180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5"/>
        </w:tabs>
        <w:ind w:left="216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5"/>
        </w:tabs>
        <w:ind w:left="252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5"/>
        </w:tabs>
        <w:ind w:left="288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5"/>
        </w:tabs>
        <w:ind w:left="324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5"/>
        </w:tabs>
        <w:ind w:left="3605" w:hanging="3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cs="Times New Roman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10"/>
        </w:tabs>
        <w:ind w:left="181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70"/>
        </w:tabs>
        <w:ind w:left="217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90"/>
        </w:tabs>
        <w:ind w:left="289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10"/>
        </w:tabs>
        <w:ind w:left="3610" w:hanging="36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singleLevel"/>
    <w:tmpl w:val="00000015"/>
    <w:name w:val="WW8Num2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08043DBD"/>
    <w:multiLevelType w:val="hybridMultilevel"/>
    <w:tmpl w:val="54BC3012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25" w15:restartNumberingAfterBreak="0">
    <w:nsid w:val="14DB4800"/>
    <w:multiLevelType w:val="multilevel"/>
    <w:tmpl w:val="0000000B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1AB30C4C"/>
    <w:multiLevelType w:val="multilevel"/>
    <w:tmpl w:val="76EE0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0">
    <w:nsid w:val="1ECD6792"/>
    <w:multiLevelType w:val="multilevel"/>
    <w:tmpl w:val="70E0B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1ED04B44"/>
    <w:multiLevelType w:val="hybridMultilevel"/>
    <w:tmpl w:val="76EE01A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9" w15:restartNumberingAfterBreak="0">
    <w:nsid w:val="207A0E86"/>
    <w:multiLevelType w:val="hybridMultilevel"/>
    <w:tmpl w:val="A1FE11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0">
    <w:nsid w:val="267F21F0"/>
    <w:multiLevelType w:val="multilevel"/>
    <w:tmpl w:val="ED043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1" w15:restartNumberingAfterBreak="0">
    <w:nsid w:val="26E8439C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2" w15:restartNumberingAfterBreak="0">
    <w:nsid w:val="292E778C"/>
    <w:multiLevelType w:val="hybridMultilevel"/>
    <w:tmpl w:val="198C749A"/>
    <w:lvl w:ilvl="0" w:tplc="72DCCA8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3" w15:restartNumberingAfterBreak="0">
    <w:nsid w:val="2D204F1A"/>
    <w:multiLevelType w:val="multilevel"/>
    <w:tmpl w:val="46C42A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6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34" w15:restartNumberingAfterBreak="0">
    <w:nsid w:val="3876411C"/>
    <w:multiLevelType w:val="multilevel"/>
    <w:tmpl w:val="A1FE1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5" w15:restartNumberingAfterBreak="0">
    <w:nsid w:val="3DCA3ECB"/>
    <w:multiLevelType w:val="multilevel"/>
    <w:tmpl w:val="54BC30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504"/>
        </w:tabs>
        <w:ind w:left="5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224"/>
        </w:tabs>
        <w:ind w:left="12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944"/>
        </w:tabs>
        <w:ind w:left="19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664"/>
        </w:tabs>
        <w:ind w:left="266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384"/>
        </w:tabs>
        <w:ind w:left="33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824"/>
        </w:tabs>
        <w:ind w:left="482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544"/>
        </w:tabs>
        <w:ind w:left="5544" w:hanging="360"/>
      </w:pPr>
      <w:rPr>
        <w:rFonts w:ascii="Wingdings" w:hAnsi="Wingdings" w:hint="default"/>
      </w:rPr>
    </w:lvl>
  </w:abstractNum>
  <w:abstractNum w:abstractNumId="36" w15:restartNumberingAfterBreak="0">
    <w:nsid w:val="56F12730"/>
    <w:multiLevelType w:val="hybridMultilevel"/>
    <w:tmpl w:val="2EFCF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4DD49B8"/>
    <w:multiLevelType w:val="hybridMultilevel"/>
    <w:tmpl w:val="BEB0F1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8" w15:restartNumberingAfterBreak="0">
    <w:nsid w:val="67766EB8"/>
    <w:multiLevelType w:val="hybridMultilevel"/>
    <w:tmpl w:val="06C044A8"/>
    <w:lvl w:ilvl="0" w:tplc="D9C05B68">
      <w:start w:val="1"/>
      <w:numFmt w:val="decimal"/>
      <w:lvlText w:val="%1."/>
      <w:lvlJc w:val="left"/>
      <w:pPr>
        <w:ind w:left="10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39" w15:restartNumberingAfterBreak="0">
    <w:nsid w:val="76876BE5"/>
    <w:multiLevelType w:val="hybridMultilevel"/>
    <w:tmpl w:val="1D60340C"/>
    <w:lvl w:ilvl="0" w:tplc="28B4EF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40" w15:restartNumberingAfterBreak="0">
    <w:nsid w:val="79C84322"/>
    <w:multiLevelType w:val="hybridMultilevel"/>
    <w:tmpl w:val="ED0439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 w:hint="default"/>
        <w:b/>
      </w:rPr>
    </w:lvl>
  </w:abstractNum>
  <w:abstractNum w:abstractNumId="41" w15:restartNumberingAfterBreak="0">
    <w:nsid w:val="7B52465B"/>
    <w:multiLevelType w:val="hybridMultilevel"/>
    <w:tmpl w:val="A8008A94"/>
    <w:lvl w:ilvl="0" w:tplc="72DCCA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7283242">
    <w:abstractNumId w:val="0"/>
  </w:num>
  <w:num w:numId="2" w16cid:durableId="942613100">
    <w:abstractNumId w:val="1"/>
  </w:num>
  <w:num w:numId="3" w16cid:durableId="203367155">
    <w:abstractNumId w:val="2"/>
  </w:num>
  <w:num w:numId="4" w16cid:durableId="1698583261">
    <w:abstractNumId w:val="3"/>
  </w:num>
  <w:num w:numId="5" w16cid:durableId="141044561">
    <w:abstractNumId w:val="4"/>
  </w:num>
  <w:num w:numId="6" w16cid:durableId="598490721">
    <w:abstractNumId w:val="5"/>
  </w:num>
  <w:num w:numId="7" w16cid:durableId="744768463">
    <w:abstractNumId w:val="6"/>
  </w:num>
  <w:num w:numId="8" w16cid:durableId="671494603">
    <w:abstractNumId w:val="7"/>
  </w:num>
  <w:num w:numId="9" w16cid:durableId="21174679">
    <w:abstractNumId w:val="8"/>
  </w:num>
  <w:num w:numId="10" w16cid:durableId="627512856">
    <w:abstractNumId w:val="9"/>
  </w:num>
  <w:num w:numId="11" w16cid:durableId="1202327090">
    <w:abstractNumId w:val="10"/>
  </w:num>
  <w:num w:numId="12" w16cid:durableId="665862655">
    <w:abstractNumId w:val="11"/>
  </w:num>
  <w:num w:numId="13" w16cid:durableId="1526214300">
    <w:abstractNumId w:val="12"/>
  </w:num>
  <w:num w:numId="14" w16cid:durableId="1303266777">
    <w:abstractNumId w:val="13"/>
  </w:num>
  <w:num w:numId="15" w16cid:durableId="1096175490">
    <w:abstractNumId w:val="14"/>
  </w:num>
  <w:num w:numId="16" w16cid:durableId="1164978378">
    <w:abstractNumId w:val="15"/>
  </w:num>
  <w:num w:numId="17" w16cid:durableId="208155052">
    <w:abstractNumId w:val="16"/>
  </w:num>
  <w:num w:numId="18" w16cid:durableId="296451214">
    <w:abstractNumId w:val="17"/>
  </w:num>
  <w:num w:numId="19" w16cid:durableId="939682116">
    <w:abstractNumId w:val="18"/>
  </w:num>
  <w:num w:numId="20" w16cid:durableId="1639527152">
    <w:abstractNumId w:val="19"/>
  </w:num>
  <w:num w:numId="21" w16cid:durableId="1657296214">
    <w:abstractNumId w:val="20"/>
  </w:num>
  <w:num w:numId="22" w16cid:durableId="1120345455">
    <w:abstractNumId w:val="21"/>
  </w:num>
  <w:num w:numId="23" w16cid:durableId="108358045">
    <w:abstractNumId w:val="22"/>
  </w:num>
  <w:num w:numId="24" w16cid:durableId="351415056">
    <w:abstractNumId w:val="23"/>
  </w:num>
  <w:num w:numId="25" w16cid:durableId="994451986">
    <w:abstractNumId w:val="36"/>
  </w:num>
  <w:num w:numId="26" w16cid:durableId="28190218">
    <w:abstractNumId w:val="40"/>
  </w:num>
  <w:num w:numId="27" w16cid:durableId="870844657">
    <w:abstractNumId w:val="25"/>
  </w:num>
  <w:num w:numId="28" w16cid:durableId="26370719">
    <w:abstractNumId w:val="27"/>
  </w:num>
  <w:num w:numId="29" w16cid:durableId="1784686490">
    <w:abstractNumId w:val="31"/>
  </w:num>
  <w:num w:numId="30" w16cid:durableId="1458177275">
    <w:abstractNumId w:val="33"/>
  </w:num>
  <w:num w:numId="31" w16cid:durableId="793330160">
    <w:abstractNumId w:val="39"/>
  </w:num>
  <w:num w:numId="32" w16cid:durableId="468135408">
    <w:abstractNumId w:val="24"/>
  </w:num>
  <w:num w:numId="33" w16cid:durableId="1773477622">
    <w:abstractNumId w:val="35"/>
  </w:num>
  <w:num w:numId="34" w16cid:durableId="833029781">
    <w:abstractNumId w:val="32"/>
  </w:num>
  <w:num w:numId="35" w16cid:durableId="1489202357">
    <w:abstractNumId w:val="30"/>
  </w:num>
  <w:num w:numId="36" w16cid:durableId="1769619161">
    <w:abstractNumId w:val="29"/>
  </w:num>
  <w:num w:numId="37" w16cid:durableId="197668633">
    <w:abstractNumId w:val="34"/>
  </w:num>
  <w:num w:numId="38" w16cid:durableId="1821966465">
    <w:abstractNumId w:val="28"/>
  </w:num>
  <w:num w:numId="39" w16cid:durableId="1139952871">
    <w:abstractNumId w:val="26"/>
  </w:num>
  <w:num w:numId="40" w16cid:durableId="796682515">
    <w:abstractNumId w:val="37"/>
  </w:num>
  <w:num w:numId="41" w16cid:durableId="2066294258">
    <w:abstractNumId w:val="41"/>
  </w:num>
  <w:num w:numId="42" w16cid:durableId="35685873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1CF7"/>
    <w:rsid w:val="00001CF7"/>
    <w:rsid w:val="000037F8"/>
    <w:rsid w:val="00151B02"/>
    <w:rsid w:val="00185F9D"/>
    <w:rsid w:val="0033622B"/>
    <w:rsid w:val="0040775D"/>
    <w:rsid w:val="00571585"/>
    <w:rsid w:val="005C711D"/>
    <w:rsid w:val="005D3CE3"/>
    <w:rsid w:val="00742ED7"/>
    <w:rsid w:val="00883B59"/>
    <w:rsid w:val="008D5061"/>
    <w:rsid w:val="00A16505"/>
    <w:rsid w:val="00A72160"/>
    <w:rsid w:val="00B8199E"/>
    <w:rsid w:val="00B90254"/>
    <w:rsid w:val="00BB5ADA"/>
    <w:rsid w:val="00BD4ECE"/>
    <w:rsid w:val="00C40CDE"/>
    <w:rsid w:val="00CA30BE"/>
    <w:rsid w:val="00CE758F"/>
    <w:rsid w:val="00CF26B1"/>
    <w:rsid w:val="00DA7045"/>
    <w:rsid w:val="00ED3E80"/>
    <w:rsid w:val="00EF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100D06"/>
  <w15:docId w15:val="{B748B594-C129-4F62-8A5C-C1435CC3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iPriority="0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E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uiPriority w:val="99"/>
    <w:rsid w:val="00001CF7"/>
    <w:rPr>
      <w:color w:val="auto"/>
    </w:rPr>
  </w:style>
  <w:style w:type="character" w:customStyle="1" w:styleId="WW8Num5z0">
    <w:name w:val="WW8Num5z0"/>
    <w:uiPriority w:val="99"/>
    <w:rsid w:val="00001CF7"/>
    <w:rPr>
      <w:color w:val="auto"/>
    </w:rPr>
  </w:style>
  <w:style w:type="character" w:customStyle="1" w:styleId="WW8Num6z0">
    <w:name w:val="WW8Num6z0"/>
    <w:uiPriority w:val="99"/>
    <w:rsid w:val="00001CF7"/>
    <w:rPr>
      <w:rFonts w:ascii="Times New Roman" w:hAnsi="Times New Roman"/>
    </w:rPr>
  </w:style>
  <w:style w:type="character" w:customStyle="1" w:styleId="WW8Num7z0">
    <w:name w:val="WW8Num7z0"/>
    <w:uiPriority w:val="99"/>
    <w:rsid w:val="00001CF7"/>
    <w:rPr>
      <w:rFonts w:ascii="Times New Roman" w:hAnsi="Times New Roman"/>
    </w:rPr>
  </w:style>
  <w:style w:type="character" w:customStyle="1" w:styleId="WW8Num10z0">
    <w:name w:val="WW8Num10z0"/>
    <w:uiPriority w:val="99"/>
    <w:rsid w:val="00001CF7"/>
    <w:rPr>
      <w:color w:val="auto"/>
    </w:rPr>
  </w:style>
  <w:style w:type="character" w:customStyle="1" w:styleId="WW8Num12z0">
    <w:name w:val="WW8Num12z0"/>
    <w:uiPriority w:val="99"/>
    <w:rsid w:val="00001CF7"/>
    <w:rPr>
      <w:rFonts w:ascii="Wingdings 2" w:hAnsi="Wingdings 2"/>
    </w:rPr>
  </w:style>
  <w:style w:type="character" w:customStyle="1" w:styleId="WW8Num12z1">
    <w:name w:val="WW8Num12z1"/>
    <w:uiPriority w:val="99"/>
    <w:rsid w:val="00001CF7"/>
    <w:rPr>
      <w:rFonts w:ascii="Courier New" w:hAnsi="Courier New"/>
    </w:rPr>
  </w:style>
  <w:style w:type="character" w:customStyle="1" w:styleId="WW8Num12z2">
    <w:name w:val="WW8Num12z2"/>
    <w:uiPriority w:val="99"/>
    <w:rsid w:val="00001CF7"/>
    <w:rPr>
      <w:rFonts w:ascii="Wingdings" w:hAnsi="Wingdings"/>
    </w:rPr>
  </w:style>
  <w:style w:type="character" w:customStyle="1" w:styleId="WW8Num13z0">
    <w:name w:val="WW8Num13z0"/>
    <w:uiPriority w:val="99"/>
    <w:rsid w:val="00001CF7"/>
    <w:rPr>
      <w:rFonts w:ascii="Symbol" w:hAnsi="Symbol"/>
    </w:rPr>
  </w:style>
  <w:style w:type="character" w:customStyle="1" w:styleId="WW8Num13z1">
    <w:name w:val="WW8Num13z1"/>
    <w:uiPriority w:val="99"/>
    <w:rsid w:val="00001CF7"/>
    <w:rPr>
      <w:rFonts w:ascii="Courier New" w:hAnsi="Courier New"/>
    </w:rPr>
  </w:style>
  <w:style w:type="character" w:customStyle="1" w:styleId="WW8Num13z2">
    <w:name w:val="WW8Num13z2"/>
    <w:uiPriority w:val="99"/>
    <w:rsid w:val="00001CF7"/>
    <w:rPr>
      <w:rFonts w:ascii="Wingdings" w:hAnsi="Wingdings"/>
    </w:rPr>
  </w:style>
  <w:style w:type="character" w:customStyle="1" w:styleId="WW8Num14z0">
    <w:name w:val="WW8Num14z0"/>
    <w:uiPriority w:val="99"/>
    <w:rsid w:val="00001CF7"/>
    <w:rPr>
      <w:rFonts w:ascii="Symbol" w:hAnsi="Symbol"/>
      <w:color w:val="auto"/>
    </w:rPr>
  </w:style>
  <w:style w:type="character" w:customStyle="1" w:styleId="WW8Num14z1">
    <w:name w:val="WW8Num14z1"/>
    <w:uiPriority w:val="99"/>
    <w:rsid w:val="00001CF7"/>
    <w:rPr>
      <w:rFonts w:ascii="Courier New" w:hAnsi="Courier New"/>
    </w:rPr>
  </w:style>
  <w:style w:type="character" w:customStyle="1" w:styleId="WW8Num14z2">
    <w:name w:val="WW8Num14z2"/>
    <w:uiPriority w:val="99"/>
    <w:rsid w:val="00001CF7"/>
    <w:rPr>
      <w:rFonts w:ascii="Wingdings" w:hAnsi="Wingdings"/>
    </w:rPr>
  </w:style>
  <w:style w:type="character" w:customStyle="1" w:styleId="WW8Num15z0">
    <w:name w:val="WW8Num15z0"/>
    <w:uiPriority w:val="99"/>
    <w:rsid w:val="00001CF7"/>
    <w:rPr>
      <w:rFonts w:ascii="Symbol" w:hAnsi="Symbol"/>
    </w:rPr>
  </w:style>
  <w:style w:type="character" w:customStyle="1" w:styleId="WW8Num15z1">
    <w:name w:val="WW8Num15z1"/>
    <w:uiPriority w:val="99"/>
    <w:rsid w:val="00001CF7"/>
    <w:rPr>
      <w:rFonts w:ascii="Courier New" w:hAnsi="Courier New"/>
    </w:rPr>
  </w:style>
  <w:style w:type="character" w:customStyle="1" w:styleId="WW8Num15z2">
    <w:name w:val="WW8Num15z2"/>
    <w:uiPriority w:val="99"/>
    <w:rsid w:val="00001CF7"/>
    <w:rPr>
      <w:rFonts w:ascii="Wingdings" w:hAnsi="Wingdings"/>
    </w:rPr>
  </w:style>
  <w:style w:type="character" w:customStyle="1" w:styleId="WW8Num16z0">
    <w:name w:val="WW8Num16z0"/>
    <w:uiPriority w:val="99"/>
    <w:rsid w:val="00001CF7"/>
    <w:rPr>
      <w:rFonts w:ascii="Symbol" w:hAnsi="Symbol"/>
    </w:rPr>
  </w:style>
  <w:style w:type="character" w:customStyle="1" w:styleId="WW8Num16z1">
    <w:name w:val="WW8Num16z1"/>
    <w:uiPriority w:val="99"/>
    <w:rsid w:val="00001CF7"/>
    <w:rPr>
      <w:rFonts w:ascii="Courier New" w:hAnsi="Courier New"/>
    </w:rPr>
  </w:style>
  <w:style w:type="character" w:customStyle="1" w:styleId="WW8Num16z2">
    <w:name w:val="WW8Num16z2"/>
    <w:uiPriority w:val="99"/>
    <w:rsid w:val="00001CF7"/>
    <w:rPr>
      <w:rFonts w:ascii="Wingdings" w:hAnsi="Wingdings"/>
    </w:rPr>
  </w:style>
  <w:style w:type="character" w:customStyle="1" w:styleId="WW8Num17z0">
    <w:name w:val="WW8Num17z0"/>
    <w:uiPriority w:val="99"/>
    <w:rsid w:val="00001CF7"/>
    <w:rPr>
      <w:color w:val="auto"/>
    </w:rPr>
  </w:style>
  <w:style w:type="character" w:customStyle="1" w:styleId="WW8Num17z1">
    <w:name w:val="WW8Num17z1"/>
    <w:uiPriority w:val="99"/>
    <w:rsid w:val="00001CF7"/>
    <w:rPr>
      <w:rFonts w:ascii="Courier New" w:hAnsi="Courier New"/>
    </w:rPr>
  </w:style>
  <w:style w:type="character" w:customStyle="1" w:styleId="WW8Num17z2">
    <w:name w:val="WW8Num17z2"/>
    <w:uiPriority w:val="99"/>
    <w:rsid w:val="00001CF7"/>
    <w:rPr>
      <w:rFonts w:ascii="Wingdings" w:hAnsi="Wingdings"/>
    </w:rPr>
  </w:style>
  <w:style w:type="character" w:customStyle="1" w:styleId="WW8Num19z0">
    <w:name w:val="WW8Num19z0"/>
    <w:uiPriority w:val="99"/>
    <w:rsid w:val="00001CF7"/>
    <w:rPr>
      <w:rFonts w:ascii="Symbol" w:hAnsi="Symbol"/>
    </w:rPr>
  </w:style>
  <w:style w:type="character" w:customStyle="1" w:styleId="WW8Num19z1">
    <w:name w:val="WW8Num19z1"/>
    <w:uiPriority w:val="99"/>
    <w:rsid w:val="00001CF7"/>
    <w:rPr>
      <w:rFonts w:ascii="Courier New" w:hAnsi="Courier New"/>
    </w:rPr>
  </w:style>
  <w:style w:type="character" w:customStyle="1" w:styleId="WW8Num19z2">
    <w:name w:val="WW8Num19z2"/>
    <w:uiPriority w:val="99"/>
    <w:rsid w:val="00001CF7"/>
    <w:rPr>
      <w:rFonts w:ascii="Wingdings" w:hAnsi="Wingdings"/>
    </w:rPr>
  </w:style>
  <w:style w:type="character" w:customStyle="1" w:styleId="WW8Num20z0">
    <w:name w:val="WW8Num20z0"/>
    <w:uiPriority w:val="99"/>
    <w:rsid w:val="00001CF7"/>
    <w:rPr>
      <w:rFonts w:ascii="Symbol" w:hAnsi="Symbol"/>
    </w:rPr>
  </w:style>
  <w:style w:type="character" w:customStyle="1" w:styleId="WW8Num20z1">
    <w:name w:val="WW8Num20z1"/>
    <w:uiPriority w:val="99"/>
    <w:rsid w:val="00001CF7"/>
    <w:rPr>
      <w:rFonts w:ascii="Courier New" w:hAnsi="Courier New"/>
    </w:rPr>
  </w:style>
  <w:style w:type="character" w:customStyle="1" w:styleId="WW8Num20z2">
    <w:name w:val="WW8Num20z2"/>
    <w:uiPriority w:val="99"/>
    <w:rsid w:val="00001CF7"/>
    <w:rPr>
      <w:rFonts w:ascii="Wingdings" w:hAnsi="Wingdings"/>
    </w:rPr>
  </w:style>
  <w:style w:type="character" w:customStyle="1" w:styleId="WW8Num21z0">
    <w:name w:val="WW8Num21z0"/>
    <w:uiPriority w:val="99"/>
    <w:rsid w:val="00001CF7"/>
    <w:rPr>
      <w:rFonts w:ascii="Symbol" w:hAnsi="Symbol"/>
    </w:rPr>
  </w:style>
  <w:style w:type="character" w:customStyle="1" w:styleId="WW8Num21z1">
    <w:name w:val="WW8Num21z1"/>
    <w:uiPriority w:val="99"/>
    <w:rsid w:val="00001CF7"/>
    <w:rPr>
      <w:rFonts w:ascii="Courier New" w:hAnsi="Courier New"/>
    </w:rPr>
  </w:style>
  <w:style w:type="character" w:customStyle="1" w:styleId="WW8Num21z2">
    <w:name w:val="WW8Num21z2"/>
    <w:uiPriority w:val="99"/>
    <w:rsid w:val="00001CF7"/>
    <w:rPr>
      <w:rFonts w:ascii="Wingdings" w:hAnsi="Wingdings"/>
    </w:rPr>
  </w:style>
  <w:style w:type="character" w:customStyle="1" w:styleId="WW8Num22z0">
    <w:name w:val="WW8Num22z0"/>
    <w:uiPriority w:val="99"/>
    <w:rsid w:val="00001CF7"/>
    <w:rPr>
      <w:rFonts w:ascii="Symbol" w:hAnsi="Symbol"/>
    </w:rPr>
  </w:style>
  <w:style w:type="character" w:customStyle="1" w:styleId="WW8Num22z1">
    <w:name w:val="WW8Num22z1"/>
    <w:uiPriority w:val="99"/>
    <w:rsid w:val="00001CF7"/>
    <w:rPr>
      <w:rFonts w:ascii="Courier New" w:hAnsi="Courier New"/>
    </w:rPr>
  </w:style>
  <w:style w:type="character" w:customStyle="1" w:styleId="WW8Num22z2">
    <w:name w:val="WW8Num22z2"/>
    <w:uiPriority w:val="99"/>
    <w:rsid w:val="00001CF7"/>
    <w:rPr>
      <w:rFonts w:ascii="Wingdings" w:hAnsi="Wingdings"/>
    </w:rPr>
  </w:style>
  <w:style w:type="character" w:customStyle="1" w:styleId="WW8Num23z0">
    <w:name w:val="WW8Num23z0"/>
    <w:uiPriority w:val="99"/>
    <w:rsid w:val="00001CF7"/>
    <w:rPr>
      <w:rFonts w:ascii="Symbol" w:hAnsi="Symbol"/>
    </w:rPr>
  </w:style>
  <w:style w:type="character" w:customStyle="1" w:styleId="WW8Num23z1">
    <w:name w:val="WW8Num23z1"/>
    <w:uiPriority w:val="99"/>
    <w:rsid w:val="00001CF7"/>
    <w:rPr>
      <w:rFonts w:ascii="Courier New" w:hAnsi="Courier New"/>
    </w:rPr>
  </w:style>
  <w:style w:type="character" w:customStyle="1" w:styleId="WW8Num23z2">
    <w:name w:val="WW8Num23z2"/>
    <w:uiPriority w:val="99"/>
    <w:rsid w:val="00001CF7"/>
    <w:rPr>
      <w:rFonts w:ascii="Wingdings" w:hAnsi="Wingdings"/>
    </w:rPr>
  </w:style>
  <w:style w:type="character" w:customStyle="1" w:styleId="2">
    <w:name w:val="Основной шрифт абзаца2"/>
    <w:uiPriority w:val="99"/>
    <w:rsid w:val="00001CF7"/>
  </w:style>
  <w:style w:type="character" w:customStyle="1" w:styleId="WW8Num2z0">
    <w:name w:val="WW8Num2z0"/>
    <w:uiPriority w:val="99"/>
    <w:rsid w:val="00001CF7"/>
    <w:rPr>
      <w:rFonts w:ascii="Times New Roman" w:hAnsi="Times New Roman"/>
    </w:rPr>
  </w:style>
  <w:style w:type="character" w:customStyle="1" w:styleId="WW8Num5z1">
    <w:name w:val="WW8Num5z1"/>
    <w:uiPriority w:val="99"/>
    <w:rsid w:val="00001CF7"/>
    <w:rPr>
      <w:rFonts w:ascii="Courier New" w:hAnsi="Courier New"/>
    </w:rPr>
  </w:style>
  <w:style w:type="character" w:customStyle="1" w:styleId="WW8Num5z2">
    <w:name w:val="WW8Num5z2"/>
    <w:uiPriority w:val="99"/>
    <w:rsid w:val="00001CF7"/>
    <w:rPr>
      <w:rFonts w:ascii="Wingdings" w:hAnsi="Wingdings"/>
    </w:rPr>
  </w:style>
  <w:style w:type="character" w:customStyle="1" w:styleId="WW8Num5z3">
    <w:name w:val="WW8Num5z3"/>
    <w:uiPriority w:val="99"/>
    <w:rsid w:val="00001CF7"/>
    <w:rPr>
      <w:rFonts w:ascii="Symbol" w:hAnsi="Symbol"/>
    </w:rPr>
  </w:style>
  <w:style w:type="character" w:customStyle="1" w:styleId="WW8Num8z0">
    <w:name w:val="WW8Num8z0"/>
    <w:uiPriority w:val="99"/>
    <w:rsid w:val="00001CF7"/>
    <w:rPr>
      <w:rFonts w:ascii="Times New Roman" w:hAnsi="Times New Roman"/>
    </w:rPr>
  </w:style>
  <w:style w:type="character" w:customStyle="1" w:styleId="WW8Num9z0">
    <w:name w:val="WW8Num9z0"/>
    <w:uiPriority w:val="99"/>
    <w:rsid w:val="00001CF7"/>
    <w:rPr>
      <w:rFonts w:ascii="Times New Roman" w:hAnsi="Times New Roman"/>
    </w:rPr>
  </w:style>
  <w:style w:type="character" w:customStyle="1" w:styleId="WW8Num11z0">
    <w:name w:val="WW8Num11z0"/>
    <w:uiPriority w:val="99"/>
    <w:rsid w:val="00001CF7"/>
    <w:rPr>
      <w:rFonts w:ascii="Times New Roman" w:hAnsi="Times New Roman"/>
    </w:rPr>
  </w:style>
  <w:style w:type="character" w:customStyle="1" w:styleId="WW8Num12z3">
    <w:name w:val="WW8Num12z3"/>
    <w:uiPriority w:val="99"/>
    <w:rsid w:val="00001CF7"/>
    <w:rPr>
      <w:rFonts w:ascii="Symbol" w:hAnsi="Symbol"/>
    </w:rPr>
  </w:style>
  <w:style w:type="character" w:customStyle="1" w:styleId="WW8NumSt6z0">
    <w:name w:val="WW8NumSt6z0"/>
    <w:uiPriority w:val="99"/>
    <w:rsid w:val="00001CF7"/>
    <w:rPr>
      <w:rFonts w:ascii="Times New Roman" w:hAnsi="Times New Roman"/>
    </w:rPr>
  </w:style>
  <w:style w:type="character" w:customStyle="1" w:styleId="WW8NumSt7z0">
    <w:name w:val="WW8NumSt7z0"/>
    <w:uiPriority w:val="99"/>
    <w:rsid w:val="00001CF7"/>
    <w:rPr>
      <w:rFonts w:ascii="Times New Roman" w:hAnsi="Times New Roman"/>
    </w:rPr>
  </w:style>
  <w:style w:type="character" w:customStyle="1" w:styleId="1">
    <w:name w:val="Основной шрифт абзаца1"/>
    <w:uiPriority w:val="99"/>
    <w:rsid w:val="00001CF7"/>
  </w:style>
  <w:style w:type="character" w:styleId="a3">
    <w:name w:val="page number"/>
    <w:uiPriority w:val="99"/>
    <w:rsid w:val="00001CF7"/>
    <w:rPr>
      <w:rFonts w:cs="Times New Roman"/>
    </w:rPr>
  </w:style>
  <w:style w:type="character" w:styleId="a4">
    <w:name w:val="Hyperlink"/>
    <w:uiPriority w:val="99"/>
    <w:rsid w:val="00001CF7"/>
    <w:rPr>
      <w:rFonts w:cs="Times New Roman"/>
      <w:color w:val="0000FF"/>
      <w:u w:val="single"/>
    </w:rPr>
  </w:style>
  <w:style w:type="character" w:customStyle="1" w:styleId="a5">
    <w:name w:val="Символ нумерации"/>
    <w:uiPriority w:val="99"/>
    <w:rsid w:val="00001CF7"/>
  </w:style>
  <w:style w:type="character" w:customStyle="1" w:styleId="a6">
    <w:name w:val="Маркеры списка"/>
    <w:uiPriority w:val="99"/>
    <w:rsid w:val="00001CF7"/>
    <w:rPr>
      <w:rFonts w:ascii="OpenSymbol" w:eastAsia="OpenSymbol" w:hAnsi="OpenSymbol"/>
    </w:rPr>
  </w:style>
  <w:style w:type="character" w:customStyle="1" w:styleId="standarttab1">
    <w:name w:val="standarttab1"/>
    <w:uiPriority w:val="99"/>
    <w:rsid w:val="00001CF7"/>
    <w:rPr>
      <w:rFonts w:ascii="Times New Roman" w:hAnsi="Times New Roman"/>
      <w:color w:val="990000"/>
      <w:sz w:val="27"/>
      <w:u w:val="none"/>
    </w:rPr>
  </w:style>
  <w:style w:type="character" w:styleId="a7">
    <w:name w:val="Strong"/>
    <w:uiPriority w:val="99"/>
    <w:qFormat/>
    <w:rsid w:val="00001CF7"/>
    <w:rPr>
      <w:rFonts w:cs="Times New Roman"/>
      <w:b/>
    </w:rPr>
  </w:style>
  <w:style w:type="paragraph" w:customStyle="1" w:styleId="10">
    <w:name w:val="Заголовок1"/>
    <w:basedOn w:val="a"/>
    <w:next w:val="a8"/>
    <w:uiPriority w:val="99"/>
    <w:rsid w:val="00001CF7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8">
    <w:name w:val="Body Text"/>
    <w:basedOn w:val="a"/>
    <w:link w:val="a9"/>
    <w:uiPriority w:val="99"/>
    <w:rsid w:val="00001CF7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styleId="aa">
    <w:name w:val="List"/>
    <w:basedOn w:val="a8"/>
    <w:uiPriority w:val="99"/>
    <w:rsid w:val="00001CF7"/>
    <w:rPr>
      <w:rFonts w:cs="Mangal"/>
    </w:rPr>
  </w:style>
  <w:style w:type="paragraph" w:styleId="ab">
    <w:name w:val="caption"/>
    <w:basedOn w:val="a"/>
    <w:uiPriority w:val="99"/>
    <w:qFormat/>
    <w:rsid w:val="00001C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0">
    <w:name w:val="Указатель2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1">
    <w:name w:val="Название объекта1"/>
    <w:basedOn w:val="a"/>
    <w:uiPriority w:val="99"/>
    <w:rsid w:val="00001CF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styleId="ac">
    <w:name w:val="header"/>
    <w:basedOn w:val="a"/>
    <w:link w:val="ad"/>
    <w:uiPriority w:val="99"/>
    <w:rsid w:val="00001C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d">
    <w:name w:val="Верхний колонтитул Знак"/>
    <w:link w:val="ac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rsid w:val="00001CF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f">
    <w:name w:val="Нижний колонтитул Знак"/>
    <w:link w:val="ae"/>
    <w:uiPriority w:val="99"/>
    <w:locked/>
    <w:rsid w:val="00001CF7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af0">
    <w:name w:val="Содержимое таблицы"/>
    <w:basedOn w:val="a"/>
    <w:uiPriority w:val="99"/>
    <w:rsid w:val="00001CF7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1">
    <w:name w:val="Заголовок таблицы"/>
    <w:basedOn w:val="af0"/>
    <w:uiPriority w:val="99"/>
    <w:rsid w:val="00001CF7"/>
    <w:pPr>
      <w:jc w:val="center"/>
    </w:pPr>
    <w:rPr>
      <w:b/>
      <w:bCs/>
    </w:rPr>
  </w:style>
  <w:style w:type="paragraph" w:customStyle="1" w:styleId="af2">
    <w:name w:val="Содержимое врезки"/>
    <w:basedOn w:val="a8"/>
    <w:uiPriority w:val="99"/>
    <w:rsid w:val="00001CF7"/>
  </w:style>
  <w:style w:type="paragraph" w:customStyle="1" w:styleId="ListParagraph1">
    <w:name w:val="List Paragraph1"/>
    <w:basedOn w:val="a"/>
    <w:uiPriority w:val="99"/>
    <w:rsid w:val="00001CF7"/>
    <w:pPr>
      <w:suppressAutoHyphens/>
      <w:spacing w:after="0" w:line="240" w:lineRule="auto"/>
      <w:ind w:left="720" w:firstLine="708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3">
    <w:name w:val="Normal (Web)"/>
    <w:basedOn w:val="a"/>
    <w:uiPriority w:val="99"/>
    <w:rsid w:val="00001CF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FontStyle12">
    <w:name w:val="Font Style12"/>
    <w:uiPriority w:val="99"/>
    <w:rsid w:val="00001CF7"/>
    <w:rPr>
      <w:rFonts w:ascii="Times New Roman" w:hAnsi="Times New Roman"/>
      <w:sz w:val="18"/>
    </w:rPr>
  </w:style>
  <w:style w:type="paragraph" w:customStyle="1" w:styleId="Style4">
    <w:name w:val="Style4"/>
    <w:basedOn w:val="a"/>
    <w:uiPriority w:val="99"/>
    <w:rsid w:val="00001CF7"/>
    <w:pPr>
      <w:widowControl w:val="0"/>
      <w:suppressAutoHyphens/>
      <w:autoSpaceDE w:val="0"/>
      <w:spacing w:after="0" w:line="214" w:lineRule="exact"/>
      <w:ind w:firstLine="413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4">
    <w:name w:val="No Spacing"/>
    <w:uiPriority w:val="99"/>
    <w:qFormat/>
    <w:rsid w:val="00001CF7"/>
    <w:rPr>
      <w:rFonts w:ascii="Times New Roman" w:hAnsi="Times New Roman"/>
      <w:sz w:val="28"/>
      <w:szCs w:val="22"/>
      <w:lang w:eastAsia="en-US"/>
    </w:rPr>
  </w:style>
  <w:style w:type="character" w:styleId="af5">
    <w:name w:val="line number"/>
    <w:uiPriority w:val="99"/>
    <w:rsid w:val="00001CF7"/>
    <w:rPr>
      <w:rFonts w:cs="Times New Roman"/>
    </w:rPr>
  </w:style>
  <w:style w:type="paragraph" w:styleId="af6">
    <w:name w:val="Balloon Text"/>
    <w:basedOn w:val="a"/>
    <w:link w:val="af7"/>
    <w:uiPriority w:val="99"/>
    <w:rsid w:val="00001CF7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f7">
    <w:name w:val="Текст выноски Знак"/>
    <w:link w:val="af6"/>
    <w:uiPriority w:val="99"/>
    <w:locked/>
    <w:rsid w:val="00001CF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25938-F0C5-4418-8C0F-D6824078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2905</Words>
  <Characters>16565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SHKOLA</cp:lastModifiedBy>
  <cp:revision>10</cp:revision>
  <cp:lastPrinted>2016-08-23T09:36:00Z</cp:lastPrinted>
  <dcterms:created xsi:type="dcterms:W3CDTF">2013-02-23T15:54:00Z</dcterms:created>
  <dcterms:modified xsi:type="dcterms:W3CDTF">2023-01-13T01:31:00Z</dcterms:modified>
</cp:coreProperties>
</file>